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0F30F8" w:rsidRPr="00D50BEE">
        <w:rPr>
          <w:rFonts w:ascii="Times New Roman" w:hAnsi="Times New Roman" w:cs="Times New Roman"/>
          <w:sz w:val="28"/>
          <w:szCs w:val="28"/>
        </w:rPr>
        <w:t xml:space="preserve"> пригородного</w:t>
      </w:r>
      <w:r w:rsidRPr="00D50BE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4714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4714F1">
        <w:rPr>
          <w:rFonts w:ascii="Times New Roman" w:hAnsi="Times New Roman" w:cs="Times New Roman"/>
          <w:sz w:val="28"/>
          <w:szCs w:val="28"/>
        </w:rPr>
        <w:t xml:space="preserve"> ч/з 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д.Мыльники</w:t>
      </w:r>
      <w:proofErr w:type="spellEnd"/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1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4714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4714F1">
        <w:rPr>
          <w:rFonts w:ascii="Times New Roman" w:hAnsi="Times New Roman" w:cs="Times New Roman"/>
          <w:sz w:val="28"/>
          <w:szCs w:val="28"/>
        </w:rPr>
        <w:t>, 111А)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4714F1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4714F1">
        <w:rPr>
          <w:rFonts w:ascii="Times New Roman" w:hAnsi="Times New Roman" w:cs="Times New Roman"/>
          <w:sz w:val="28"/>
          <w:szCs w:val="28"/>
        </w:rPr>
        <w:t xml:space="preserve"> (ТД «Агат»)</w:t>
      </w:r>
      <w:r w:rsidR="00E8563F" w:rsidRPr="00D50BEE">
        <w:rPr>
          <w:rFonts w:ascii="Times New Roman" w:hAnsi="Times New Roman" w:cs="Times New Roman"/>
          <w:sz w:val="28"/>
          <w:szCs w:val="28"/>
        </w:rPr>
        <w:t>;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A7693C" w:rsidRDefault="004714F1" w:rsidP="00E02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F47BA7">
        <w:rPr>
          <w:rFonts w:ascii="Times New Roman" w:hAnsi="Times New Roman" w:cs="Times New Roman"/>
          <w:sz w:val="28"/>
          <w:szCs w:val="28"/>
        </w:rPr>
        <w:t xml:space="preserve"> (ост. «</w:t>
      </w:r>
      <w:proofErr w:type="spellStart"/>
      <w:r w:rsidR="00895BA3">
        <w:rPr>
          <w:rFonts w:ascii="Times New Roman" w:hAnsi="Times New Roman" w:cs="Times New Roman"/>
          <w:sz w:val="28"/>
          <w:szCs w:val="28"/>
        </w:rPr>
        <w:t>Сигаево</w:t>
      </w:r>
      <w:proofErr w:type="spellEnd"/>
      <w:r w:rsidR="00F47BA7">
        <w:rPr>
          <w:rFonts w:ascii="Times New Roman" w:hAnsi="Times New Roman" w:cs="Times New Roman"/>
          <w:sz w:val="28"/>
          <w:szCs w:val="28"/>
        </w:rPr>
        <w:t>»)</w:t>
      </w:r>
      <w:r w:rsidR="00E0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3E8">
        <w:rPr>
          <w:rFonts w:ascii="Times New Roman" w:hAnsi="Times New Roman" w:cs="Times New Roman"/>
          <w:sz w:val="28"/>
          <w:szCs w:val="28"/>
        </w:rPr>
        <w:t>с.</w:t>
      </w:r>
      <w:r w:rsidR="005B3731">
        <w:rPr>
          <w:rFonts w:ascii="Times New Roman" w:hAnsi="Times New Roman" w:cs="Times New Roman"/>
          <w:sz w:val="28"/>
          <w:szCs w:val="28"/>
        </w:rPr>
        <w:t>Сигаево</w:t>
      </w:r>
      <w:proofErr w:type="spellEnd"/>
      <w:r w:rsidR="00F47BA7">
        <w:rPr>
          <w:rFonts w:ascii="Times New Roman" w:hAnsi="Times New Roman" w:cs="Times New Roman"/>
          <w:sz w:val="28"/>
          <w:szCs w:val="28"/>
        </w:rPr>
        <w:t xml:space="preserve"> (</w:t>
      </w:r>
      <w:r w:rsidR="005B3731">
        <w:rPr>
          <w:rFonts w:ascii="Times New Roman" w:hAnsi="Times New Roman" w:cs="Times New Roman"/>
          <w:sz w:val="28"/>
          <w:szCs w:val="28"/>
        </w:rPr>
        <w:t>ост. «</w:t>
      </w:r>
      <w:proofErr w:type="spellStart"/>
      <w:r w:rsidR="005B3731">
        <w:rPr>
          <w:rFonts w:ascii="Times New Roman" w:hAnsi="Times New Roman" w:cs="Times New Roman"/>
          <w:sz w:val="28"/>
          <w:szCs w:val="28"/>
        </w:rPr>
        <w:t>Сигаевская</w:t>
      </w:r>
      <w:proofErr w:type="spellEnd"/>
      <w:r w:rsidR="005B3731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F47BA7">
        <w:rPr>
          <w:rFonts w:ascii="Times New Roman" w:hAnsi="Times New Roman" w:cs="Times New Roman"/>
          <w:sz w:val="28"/>
          <w:szCs w:val="28"/>
        </w:rPr>
        <w:t>),</w:t>
      </w:r>
      <w:r w:rsidR="00E0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6D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64306D">
        <w:rPr>
          <w:rFonts w:ascii="Times New Roman" w:hAnsi="Times New Roman" w:cs="Times New Roman"/>
          <w:sz w:val="28"/>
          <w:szCs w:val="28"/>
        </w:rPr>
        <w:t xml:space="preserve"> (ост. «Поликлиника»), </w:t>
      </w:r>
      <w:proofErr w:type="spellStart"/>
      <w:r w:rsidR="00630D59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630D59">
        <w:rPr>
          <w:rFonts w:ascii="Times New Roman" w:hAnsi="Times New Roman" w:cs="Times New Roman"/>
          <w:sz w:val="28"/>
          <w:szCs w:val="28"/>
        </w:rPr>
        <w:t xml:space="preserve"> (ост. «Сигаево-2»), </w:t>
      </w:r>
      <w:proofErr w:type="spellStart"/>
      <w:r w:rsidR="009B0AA6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9B0AA6">
        <w:rPr>
          <w:rFonts w:ascii="Times New Roman" w:hAnsi="Times New Roman" w:cs="Times New Roman"/>
          <w:sz w:val="28"/>
          <w:szCs w:val="28"/>
        </w:rPr>
        <w:t xml:space="preserve"> (ост. «Поселок </w:t>
      </w:r>
      <w:proofErr w:type="spellStart"/>
      <w:r w:rsidR="009B0AA6">
        <w:rPr>
          <w:rFonts w:ascii="Times New Roman" w:hAnsi="Times New Roman" w:cs="Times New Roman"/>
          <w:sz w:val="28"/>
          <w:szCs w:val="28"/>
        </w:rPr>
        <w:t>Нефтянников</w:t>
      </w:r>
      <w:proofErr w:type="spellEnd"/>
      <w:r w:rsidR="009B0AA6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844787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844787">
        <w:rPr>
          <w:rFonts w:ascii="Times New Roman" w:hAnsi="Times New Roman" w:cs="Times New Roman"/>
          <w:sz w:val="28"/>
          <w:szCs w:val="28"/>
        </w:rPr>
        <w:t xml:space="preserve"> (ост. «Поселок Радужный</w:t>
      </w:r>
      <w:bookmarkStart w:id="0" w:name="_GoBack"/>
      <w:bookmarkEnd w:id="0"/>
      <w:r w:rsidR="00844787">
        <w:rPr>
          <w:rFonts w:ascii="Times New Roman" w:hAnsi="Times New Roman" w:cs="Times New Roman"/>
          <w:sz w:val="28"/>
          <w:szCs w:val="28"/>
        </w:rPr>
        <w:t>»)</w:t>
      </w:r>
      <w:r w:rsidR="00844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AA6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9B0AA6">
        <w:rPr>
          <w:rFonts w:ascii="Times New Roman" w:hAnsi="Times New Roman" w:cs="Times New Roman"/>
          <w:sz w:val="28"/>
          <w:szCs w:val="28"/>
        </w:rPr>
        <w:t xml:space="preserve"> (ост. «Завод </w:t>
      </w:r>
      <w:proofErr w:type="spellStart"/>
      <w:r w:rsidR="009B0AA6">
        <w:rPr>
          <w:rFonts w:ascii="Times New Roman" w:hAnsi="Times New Roman" w:cs="Times New Roman"/>
          <w:sz w:val="28"/>
          <w:szCs w:val="28"/>
        </w:rPr>
        <w:t>Элеконд</w:t>
      </w:r>
      <w:proofErr w:type="spellEnd"/>
      <w:r w:rsidR="009B0AA6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9B0AA6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9B0AA6">
        <w:rPr>
          <w:rFonts w:ascii="Times New Roman" w:hAnsi="Times New Roman" w:cs="Times New Roman"/>
          <w:sz w:val="28"/>
          <w:szCs w:val="28"/>
        </w:rPr>
        <w:t xml:space="preserve"> (ост. «Школа № 13»),</w:t>
      </w:r>
      <w:r w:rsidR="00CD2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DB5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CD2DB5">
        <w:rPr>
          <w:rFonts w:ascii="Times New Roman" w:hAnsi="Times New Roman" w:cs="Times New Roman"/>
          <w:sz w:val="28"/>
          <w:szCs w:val="28"/>
        </w:rPr>
        <w:t xml:space="preserve"> (ост. «ТД Агат»)</w:t>
      </w:r>
      <w:r w:rsidR="000C324E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7C146D" w:rsidRPr="00330820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146D">
        <w:rPr>
          <w:rFonts w:ascii="Times New Roman" w:hAnsi="Times New Roman" w:cs="Times New Roman"/>
          <w:sz w:val="28"/>
          <w:szCs w:val="28"/>
        </w:rPr>
        <w:t>г.Сигаево</w:t>
      </w:r>
      <w:proofErr w:type="spellEnd"/>
      <w:r w:rsidR="002D4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146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46D">
        <w:rPr>
          <w:rFonts w:ascii="Times New Roman" w:hAnsi="Times New Roman" w:cs="Times New Roman"/>
          <w:sz w:val="28"/>
          <w:szCs w:val="28"/>
        </w:rPr>
        <w:t>ул.Трудовая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>)</w:t>
      </w:r>
      <w:r w:rsidR="006D327B">
        <w:rPr>
          <w:rFonts w:ascii="Times New Roman" w:hAnsi="Times New Roman" w:cs="Times New Roman"/>
          <w:sz w:val="28"/>
          <w:szCs w:val="28"/>
        </w:rPr>
        <w:t>,</w:t>
      </w:r>
      <w:r w:rsidR="001160F0">
        <w:rPr>
          <w:rFonts w:ascii="Times New Roman" w:hAnsi="Times New Roman" w:cs="Times New Roman"/>
          <w:sz w:val="28"/>
          <w:szCs w:val="28"/>
        </w:rPr>
        <w:t xml:space="preserve"> </w:t>
      </w:r>
      <w:r w:rsidR="00486C5B">
        <w:rPr>
          <w:rFonts w:ascii="Times New Roman" w:hAnsi="Times New Roman" w:cs="Times New Roman"/>
          <w:sz w:val="28"/>
          <w:szCs w:val="28"/>
        </w:rPr>
        <w:t>а/д</w:t>
      </w:r>
      <w:r w:rsidR="007C146D">
        <w:rPr>
          <w:rFonts w:ascii="Times New Roman" w:hAnsi="Times New Roman" w:cs="Times New Roman"/>
          <w:sz w:val="28"/>
          <w:szCs w:val="28"/>
        </w:rPr>
        <w:t xml:space="preserve"> Ю</w:t>
      </w:r>
      <w:r w:rsidR="007C146D" w:rsidRPr="007C146D">
        <w:rPr>
          <w:rFonts w:ascii="Times New Roman" w:hAnsi="Times New Roman" w:cs="Times New Roman"/>
          <w:sz w:val="28"/>
          <w:szCs w:val="28"/>
        </w:rPr>
        <w:t>жная объездная</w:t>
      </w:r>
      <w:r w:rsidR="007C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46D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46D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 xml:space="preserve"> </w:t>
      </w:r>
      <w:r w:rsidR="003136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ул.Гончарова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</w:t>
      </w:r>
      <w:r w:rsidR="007C146D">
        <w:rPr>
          <w:rFonts w:ascii="Times New Roman" w:hAnsi="Times New Roman" w:cs="Times New Roman"/>
          <w:sz w:val="28"/>
          <w:szCs w:val="28"/>
        </w:rPr>
        <w:t>Чистяк</w:t>
      </w:r>
      <w:r w:rsidR="0031368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</w:t>
      </w:r>
      <w:r w:rsidR="007C146D">
        <w:rPr>
          <w:rFonts w:ascii="Times New Roman" w:hAnsi="Times New Roman" w:cs="Times New Roman"/>
          <w:sz w:val="28"/>
          <w:szCs w:val="28"/>
        </w:rPr>
        <w:t>Молодежная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 xml:space="preserve">, </w:t>
      </w:r>
      <w:r w:rsidR="0031368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ул.Фрунзе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ул.Электрозаводская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ул.Фурманова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ул.Серафима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 Саровского, Лесной проспект, </w:t>
      </w:r>
      <w:proofErr w:type="spellStart"/>
      <w:r w:rsidR="00313688">
        <w:rPr>
          <w:rFonts w:ascii="Times New Roman" w:hAnsi="Times New Roman" w:cs="Times New Roman"/>
          <w:sz w:val="28"/>
          <w:szCs w:val="28"/>
        </w:rPr>
        <w:t>ул.Азина</w:t>
      </w:r>
      <w:proofErr w:type="spellEnd"/>
      <w:r w:rsidR="003136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313688">
        <w:rPr>
          <w:rFonts w:ascii="Times New Roman" w:hAnsi="Times New Roman" w:cs="Times New Roman"/>
          <w:sz w:val="28"/>
          <w:szCs w:val="28"/>
        </w:rPr>
        <w:t xml:space="preserve"> 12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C227F3" w:rsidRPr="00C227F3">
        <w:rPr>
          <w:rFonts w:ascii="Times New Roman" w:hAnsi="Times New Roman" w:cs="Times New Roman"/>
          <w:sz w:val="28"/>
          <w:szCs w:val="28"/>
        </w:rPr>
        <w:t>нерегулируемым тарифам;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D26728" w:rsidRPr="00D26728">
        <w:rPr>
          <w:rFonts w:ascii="Times New Roman" w:hAnsi="Times New Roman" w:cs="Times New Roman"/>
          <w:sz w:val="28"/>
          <w:szCs w:val="28"/>
        </w:rPr>
        <w:t>;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 1 или 2 ед.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="0000642B">
        <w:rPr>
          <w:rFonts w:ascii="Times New Roman" w:hAnsi="Times New Roman" w:cs="Times New Roman"/>
          <w:sz w:val="28"/>
          <w:szCs w:val="28"/>
        </w:rPr>
        <w:t xml:space="preserve"> или по предложению инициатора установления маршрута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313688">
        <w:rPr>
          <w:rFonts w:ascii="Times New Roman" w:hAnsi="Times New Roman" w:cs="Times New Roman"/>
          <w:sz w:val="28"/>
          <w:szCs w:val="28"/>
        </w:rPr>
        <w:t>: 07:00, 08:00</w:t>
      </w:r>
      <w:r w:rsidR="0064306D">
        <w:rPr>
          <w:rFonts w:ascii="Times New Roman" w:hAnsi="Times New Roman" w:cs="Times New Roman"/>
          <w:sz w:val="28"/>
          <w:szCs w:val="28"/>
        </w:rPr>
        <w:t>, 12:00,</w:t>
      </w:r>
      <w:r w:rsidR="0064306D" w:rsidRPr="0064306D">
        <w:rPr>
          <w:rFonts w:ascii="Times New Roman" w:hAnsi="Times New Roman" w:cs="Times New Roman"/>
          <w:sz w:val="28"/>
          <w:szCs w:val="28"/>
        </w:rPr>
        <w:t xml:space="preserve"> 13:00</w:t>
      </w:r>
      <w:r w:rsidR="0064306D">
        <w:rPr>
          <w:rFonts w:ascii="Times New Roman" w:hAnsi="Times New Roman" w:cs="Times New Roman"/>
          <w:sz w:val="28"/>
          <w:szCs w:val="28"/>
        </w:rPr>
        <w:t>, 17:00, 18</w:t>
      </w:r>
      <w:r w:rsidR="0064306D" w:rsidRPr="0064306D">
        <w:rPr>
          <w:rFonts w:ascii="Times New Roman" w:hAnsi="Times New Roman" w:cs="Times New Roman"/>
          <w:sz w:val="28"/>
          <w:szCs w:val="28"/>
        </w:rPr>
        <w:t>:00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630D59">
        <w:rPr>
          <w:rFonts w:ascii="Times New Roman" w:hAnsi="Times New Roman" w:cs="Times New Roman"/>
          <w:sz w:val="28"/>
          <w:szCs w:val="28"/>
        </w:rPr>
        <w:t xml:space="preserve"> остановочного пункта: 07:30, 08:30, 12:30, 13:30, 17:30, 18:3</w:t>
      </w:r>
      <w:r w:rsidR="00630D59" w:rsidRPr="0064306D">
        <w:rPr>
          <w:rFonts w:ascii="Times New Roman" w:hAnsi="Times New Roman" w:cs="Times New Roman"/>
          <w:sz w:val="28"/>
          <w:szCs w:val="28"/>
        </w:rPr>
        <w:t>0</w:t>
      </w:r>
      <w:r w:rsidR="00630D59">
        <w:rPr>
          <w:rFonts w:ascii="Times New Roman" w:hAnsi="Times New Roman" w:cs="Times New Roman"/>
          <w:sz w:val="28"/>
          <w:szCs w:val="28"/>
        </w:rPr>
        <w:t>.</w:t>
      </w:r>
    </w:p>
    <w:p w:rsidR="000A5463" w:rsidRPr="000A5463" w:rsidRDefault="0099181F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 xml:space="preserve">: </w:t>
      </w:r>
      <w:r w:rsidR="00313688">
        <w:rPr>
          <w:rFonts w:ascii="Times New Roman" w:hAnsi="Times New Roman" w:cs="Times New Roman"/>
          <w:sz w:val="28"/>
          <w:szCs w:val="28"/>
        </w:rPr>
        <w:t>ежедневно</w:t>
      </w:r>
      <w:r w:rsidR="004B0F34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D2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62" w:rsidRDefault="0055066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</w:t>
      </w:r>
      <w:r w:rsidR="00192E23">
        <w:rPr>
          <w:rFonts w:ascii="Times New Roman" w:hAnsi="Times New Roman" w:cs="Times New Roman"/>
          <w:sz w:val="28"/>
          <w:szCs w:val="28"/>
        </w:rPr>
        <w:lastRenderedPageBreak/>
        <w:t>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A5463"/>
    <w:rsid w:val="000C324E"/>
    <w:rsid w:val="000C5628"/>
    <w:rsid w:val="000E028C"/>
    <w:rsid w:val="000E6DBD"/>
    <w:rsid w:val="000F30F8"/>
    <w:rsid w:val="000F7034"/>
    <w:rsid w:val="00104F96"/>
    <w:rsid w:val="001160F0"/>
    <w:rsid w:val="001675D6"/>
    <w:rsid w:val="00192E23"/>
    <w:rsid w:val="00197710"/>
    <w:rsid w:val="001A1488"/>
    <w:rsid w:val="001C57A8"/>
    <w:rsid w:val="001E016C"/>
    <w:rsid w:val="00250B18"/>
    <w:rsid w:val="00250FDD"/>
    <w:rsid w:val="00263D9E"/>
    <w:rsid w:val="00283044"/>
    <w:rsid w:val="002838FB"/>
    <w:rsid w:val="002B3F68"/>
    <w:rsid w:val="002D4E51"/>
    <w:rsid w:val="002E34F4"/>
    <w:rsid w:val="0031355D"/>
    <w:rsid w:val="00313688"/>
    <w:rsid w:val="00330820"/>
    <w:rsid w:val="003B1FE8"/>
    <w:rsid w:val="003D1829"/>
    <w:rsid w:val="003D7ADF"/>
    <w:rsid w:val="003E10A3"/>
    <w:rsid w:val="003E22F8"/>
    <w:rsid w:val="003E42FB"/>
    <w:rsid w:val="003F27FC"/>
    <w:rsid w:val="004101D4"/>
    <w:rsid w:val="0042697A"/>
    <w:rsid w:val="004714F1"/>
    <w:rsid w:val="004762ED"/>
    <w:rsid w:val="00486C5B"/>
    <w:rsid w:val="004B0F34"/>
    <w:rsid w:val="004D412F"/>
    <w:rsid w:val="00500D4D"/>
    <w:rsid w:val="005372EA"/>
    <w:rsid w:val="00547C9E"/>
    <w:rsid w:val="00550662"/>
    <w:rsid w:val="00556B8F"/>
    <w:rsid w:val="00574293"/>
    <w:rsid w:val="005B3731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C2ED1"/>
    <w:rsid w:val="006D327B"/>
    <w:rsid w:val="007009D9"/>
    <w:rsid w:val="0071320A"/>
    <w:rsid w:val="0071719D"/>
    <w:rsid w:val="00770C04"/>
    <w:rsid w:val="007A4926"/>
    <w:rsid w:val="007A7CC1"/>
    <w:rsid w:val="007C1167"/>
    <w:rsid w:val="007C146D"/>
    <w:rsid w:val="007D6CB3"/>
    <w:rsid w:val="007E6D6B"/>
    <w:rsid w:val="007F7304"/>
    <w:rsid w:val="00807780"/>
    <w:rsid w:val="0081325E"/>
    <w:rsid w:val="00823821"/>
    <w:rsid w:val="00833294"/>
    <w:rsid w:val="00842C14"/>
    <w:rsid w:val="00844787"/>
    <w:rsid w:val="008571BF"/>
    <w:rsid w:val="00880669"/>
    <w:rsid w:val="00893AF1"/>
    <w:rsid w:val="00895BA3"/>
    <w:rsid w:val="008967BB"/>
    <w:rsid w:val="008B44BB"/>
    <w:rsid w:val="008C35DB"/>
    <w:rsid w:val="008D6FCA"/>
    <w:rsid w:val="008E2054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9181F"/>
    <w:rsid w:val="0099457F"/>
    <w:rsid w:val="009A3143"/>
    <w:rsid w:val="009B0AA6"/>
    <w:rsid w:val="009D2E24"/>
    <w:rsid w:val="00A41B4F"/>
    <w:rsid w:val="00A6357C"/>
    <w:rsid w:val="00A64990"/>
    <w:rsid w:val="00A73F04"/>
    <w:rsid w:val="00A7693C"/>
    <w:rsid w:val="00A87984"/>
    <w:rsid w:val="00B1101F"/>
    <w:rsid w:val="00B4446B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C07DDE"/>
    <w:rsid w:val="00C2092A"/>
    <w:rsid w:val="00C227F3"/>
    <w:rsid w:val="00C40467"/>
    <w:rsid w:val="00C60668"/>
    <w:rsid w:val="00C8737E"/>
    <w:rsid w:val="00CC5D7D"/>
    <w:rsid w:val="00CD2DB5"/>
    <w:rsid w:val="00D0103D"/>
    <w:rsid w:val="00D0237D"/>
    <w:rsid w:val="00D02D51"/>
    <w:rsid w:val="00D151AF"/>
    <w:rsid w:val="00D26728"/>
    <w:rsid w:val="00D43A3A"/>
    <w:rsid w:val="00D50BEE"/>
    <w:rsid w:val="00D8368C"/>
    <w:rsid w:val="00D868E7"/>
    <w:rsid w:val="00D92F11"/>
    <w:rsid w:val="00D9522D"/>
    <w:rsid w:val="00DA05BA"/>
    <w:rsid w:val="00DD0684"/>
    <w:rsid w:val="00E023E8"/>
    <w:rsid w:val="00E24AF7"/>
    <w:rsid w:val="00E465CE"/>
    <w:rsid w:val="00E6317E"/>
    <w:rsid w:val="00E848FF"/>
    <w:rsid w:val="00E8563F"/>
    <w:rsid w:val="00EA0018"/>
    <w:rsid w:val="00EB5927"/>
    <w:rsid w:val="00F41446"/>
    <w:rsid w:val="00F445F0"/>
    <w:rsid w:val="00F47BA7"/>
    <w:rsid w:val="00F71C98"/>
    <w:rsid w:val="00F82BE6"/>
    <w:rsid w:val="00F92BC6"/>
    <w:rsid w:val="00FA0B17"/>
    <w:rsid w:val="00FA462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149</cp:revision>
  <dcterms:created xsi:type="dcterms:W3CDTF">2019-08-20T11:23:00Z</dcterms:created>
  <dcterms:modified xsi:type="dcterms:W3CDTF">2021-02-17T09:47:00Z</dcterms:modified>
</cp:coreProperties>
</file>